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</w:pPr>
      <w:bookmarkStart w:id="0" w:name="_GoBack"/>
      <w:bookmarkEnd w:id="0"/>
      <w:r w:rsidRPr="00983E3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МБ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ОУ  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Газопроводская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С</w:t>
      </w:r>
      <w:r w:rsidRPr="00983E30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ru-RU"/>
        </w:rPr>
        <w:t>Ш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983E30"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124C" w:rsidRPr="00983E30" w:rsidRDefault="008B124C" w:rsidP="008B124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 ПРОГРАММА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983E30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по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геометрии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8B124C" w:rsidRPr="00726742" w:rsidRDefault="008B124C" w:rsidP="008B124C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983E3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Рабочая    программа   </w:t>
      </w:r>
      <w:r w:rsidRPr="0098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983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Геометрия </w:t>
      </w:r>
      <w:r w:rsidRPr="00983E3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»  для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7-9 классов </w:t>
      </w: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составлена  в соответствии с  требованиями </w:t>
      </w:r>
    </w:p>
    <w:p w:rsidR="008B124C" w:rsidRPr="00726742" w:rsidRDefault="008B124C" w:rsidP="008B124C">
      <w:pPr>
        <w:autoSpaceDE w:val="0"/>
        <w:autoSpaceDN w:val="0"/>
        <w:adjustRightInd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федерального  государственного образовательного стандарта</w:t>
      </w:r>
      <w:r w:rsidRPr="0072674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72674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основного общего образования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317" w:lineRule="exact"/>
        <w:ind w:left="4500"/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317" w:lineRule="exact"/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</w:pP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317" w:lineRule="exact"/>
        <w:ind w:left="11057" w:hanging="425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  <w:r w:rsidRPr="00983E30">
        <w:rPr>
          <w:rFonts w:ascii="Arial" w:eastAsia="Arial Unicode MS" w:hAnsi="Arial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Программа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составлена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учителями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математики                                                                                                               МБ ОУ </w:t>
      </w:r>
      <w:proofErr w:type="spellStart"/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Газопроводской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С</w:t>
      </w: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>Ш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</w:t>
      </w:r>
    </w:p>
    <w:p w:rsidR="008B124C" w:rsidRPr="00983E30" w:rsidRDefault="008B124C" w:rsidP="008B124C">
      <w:pPr>
        <w:widowControl w:val="0"/>
        <w:shd w:val="clear" w:color="auto" w:fill="FFFFFF"/>
        <w:suppressAutoHyphens/>
        <w:spacing w:after="0" w:line="317" w:lineRule="exac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124C" w:rsidRDefault="008B124C" w:rsidP="008B12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124C" w:rsidRDefault="008B124C" w:rsidP="008B12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B124C" w:rsidRDefault="008B124C" w:rsidP="008B124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83E3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ru-RU"/>
        </w:rPr>
        <w:t xml:space="preserve">Починки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2016</w:t>
      </w:r>
      <w:r w:rsidRPr="00983E3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791421" w:rsidRDefault="00791421" w:rsidP="00791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содержания курса</w:t>
      </w:r>
    </w:p>
    <w:p w:rsidR="00791421" w:rsidRPr="0047041B" w:rsidRDefault="00791421" w:rsidP="00791421">
      <w:p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91421" w:rsidRPr="0047041B" w:rsidRDefault="00791421" w:rsidP="00791421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учению, готовности и способности учащихся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критичность мышления, 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при  решении </w:t>
      </w:r>
      <w:r w:rsidR="00597734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41B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791421" w:rsidRPr="0047041B" w:rsidRDefault="00791421" w:rsidP="007914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к эмоциональному восприятию математических объект</w:t>
      </w:r>
      <w:r>
        <w:rPr>
          <w:rFonts w:ascii="Times New Roman" w:hAnsi="Times New Roman" w:cs="Times New Roman"/>
          <w:sz w:val="24"/>
          <w:szCs w:val="24"/>
        </w:rPr>
        <w:t>ов, задач, решений, рассуждений.</w:t>
      </w:r>
    </w:p>
    <w:p w:rsidR="00791421" w:rsidRPr="0047041B" w:rsidRDefault="00791421" w:rsidP="00791421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осуществлять контроль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результату и по способу действия на уровне произвольного внимания </w:t>
      </w:r>
      <w:r w:rsidRPr="0047041B">
        <w:rPr>
          <w:rFonts w:ascii="Times New Roman" w:hAnsi="Times New Roman" w:cs="Times New Roman"/>
          <w:sz w:val="24"/>
          <w:szCs w:val="24"/>
        </w:rPr>
        <w:t>и вносить необходимые коррективы;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91421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</w:t>
      </w:r>
      <w:r w:rsidRPr="0047041B">
        <w:rPr>
          <w:rFonts w:ascii="Times New Roman" w:hAnsi="Times New Roman" w:cs="Times New Roman"/>
          <w:sz w:val="24"/>
          <w:szCs w:val="24"/>
        </w:rPr>
        <w:t>рименять и преобразовывать знаково-символические средства, модели и схемы для решения учебных и познавательных задач;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47041B">
        <w:rPr>
          <w:rFonts w:ascii="Times New Roman" w:hAnsi="Times New Roman" w:cs="Times New Roman"/>
          <w:sz w:val="24"/>
          <w:szCs w:val="24"/>
        </w:rPr>
        <w:t xml:space="preserve"> учебной и общепользовательской компетентности в области использования информационно-коммуникационных технологий (ИКТ – компетентности);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представления об идеях и о методах математики как об универсальном языке науки и техники;</w:t>
      </w:r>
      <w:r>
        <w:rPr>
          <w:rFonts w:ascii="Times New Roman" w:hAnsi="Times New Roman" w:cs="Times New Roman"/>
          <w:sz w:val="24"/>
          <w:szCs w:val="24"/>
        </w:rPr>
        <w:t xml:space="preserve"> о средстве моделирования явлений и процессов;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видеть математическую задачу в </w:t>
      </w:r>
      <w:r>
        <w:rPr>
          <w:rFonts w:ascii="Times New Roman" w:hAnsi="Times New Roman" w:cs="Times New Roman"/>
          <w:sz w:val="24"/>
          <w:szCs w:val="24"/>
        </w:rPr>
        <w:t xml:space="preserve">контексте проблемной ситуации в </w:t>
      </w:r>
      <w:r w:rsidRPr="0047041B">
        <w:rPr>
          <w:rFonts w:ascii="Times New Roman" w:hAnsi="Times New Roman" w:cs="Times New Roman"/>
          <w:sz w:val="24"/>
          <w:szCs w:val="24"/>
        </w:rPr>
        <w:t>других дисциплинах, в окружающей жизни;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91421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понимания необходимости их проверки;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сущности алгоритмических предписаний и умения действовать в соответствии с предложенным алгоритмом;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 самостоятельно ставить цели, выбирать и создавать алгоритмы для решения учебных математических проблем;</w:t>
      </w:r>
    </w:p>
    <w:p w:rsidR="00791421" w:rsidRPr="0047041B" w:rsidRDefault="00791421" w:rsidP="007914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47041B">
        <w:rPr>
          <w:rFonts w:ascii="Times New Roman" w:hAnsi="Times New Roman" w:cs="Times New Roman"/>
          <w:sz w:val="24"/>
          <w:szCs w:val="24"/>
        </w:rPr>
        <w:t xml:space="preserve">  планировать и осуществлять деятельность, направленную на решение задач исследовательского характера;</w:t>
      </w:r>
    </w:p>
    <w:p w:rsidR="00791421" w:rsidRPr="0047041B" w:rsidRDefault="00791421" w:rsidP="00791421">
      <w:pPr>
        <w:rPr>
          <w:rFonts w:ascii="Times New Roman" w:hAnsi="Times New Roman" w:cs="Times New Roman"/>
          <w:i/>
          <w:sz w:val="24"/>
          <w:szCs w:val="24"/>
        </w:rPr>
      </w:pPr>
      <w:r w:rsidRPr="0047041B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124C">
        <w:rPr>
          <w:rFonts w:ascii="Times New Roman" w:hAnsi="Times New Roman" w:cs="Times New Roman"/>
          <w:sz w:val="24"/>
          <w:szCs w:val="24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124C">
        <w:rPr>
          <w:rFonts w:ascii="Times New Roman" w:hAnsi="Times New Roman" w:cs="Times New Roman"/>
          <w:sz w:val="24"/>
          <w:szCs w:val="24"/>
        </w:rPr>
        <w:lastRenderedPageBreak/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124C">
        <w:rPr>
          <w:rFonts w:ascii="Times New Roman" w:hAnsi="Times New Roman" w:cs="Times New Roman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8B124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B124C">
        <w:rPr>
          <w:rFonts w:ascii="Times New Roman" w:hAnsi="Times New Roman" w:cs="Times New Roman"/>
          <w:sz w:val="24"/>
          <w:szCs w:val="24"/>
        </w:rPr>
        <w:t xml:space="preserve"> прямыми, перпендикуляр, наклонная, проекция;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8B124C" w:rsidRPr="008B124C" w:rsidRDefault="008B124C" w:rsidP="008B124C">
      <w:pPr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91421" w:rsidRDefault="008B124C" w:rsidP="008B124C">
      <w:pPr>
        <w:rPr>
          <w:rFonts w:ascii="Times New Roman" w:hAnsi="Times New Roman" w:cs="Times New Roman"/>
          <w:sz w:val="28"/>
          <w:szCs w:val="28"/>
        </w:rPr>
      </w:pPr>
      <w:r w:rsidRPr="008B124C">
        <w:rPr>
          <w:rFonts w:ascii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</w:t>
      </w:r>
      <w:r>
        <w:rPr>
          <w:rFonts w:ascii="Times New Roman" w:hAnsi="Times New Roman" w:cs="Times New Roman"/>
          <w:sz w:val="24"/>
          <w:szCs w:val="24"/>
        </w:rPr>
        <w:t>адь) по образцам или алгоритмам.</w:t>
      </w:r>
    </w:p>
    <w:p w:rsidR="00DD16C9" w:rsidRPr="00DD16C9" w:rsidRDefault="00DD16C9" w:rsidP="00DD16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C9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451051" w:rsidRPr="00271D61" w:rsidRDefault="00451051" w:rsidP="00095771">
      <w:pPr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аглядная геометрия. </w:t>
      </w:r>
      <w:proofErr w:type="gramStart"/>
      <w:r w:rsidR="00271D61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="00271D61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Понятие объёма; единицы объёма. Объём прямоугольного параллелепипеда, куба.</w:t>
      </w:r>
    </w:p>
    <w:p w:rsidR="00271D61" w:rsidRDefault="00871570" w:rsidP="00095771">
      <w:pPr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b/>
          <w:sz w:val="24"/>
          <w:szCs w:val="24"/>
        </w:rPr>
        <w:t>Геометрические фигуры.</w:t>
      </w:r>
      <w:r w:rsidRPr="00451051">
        <w:rPr>
          <w:rFonts w:ascii="Times New Roman" w:hAnsi="Times New Roman" w:cs="Times New Roman"/>
          <w:sz w:val="24"/>
          <w:szCs w:val="24"/>
        </w:rPr>
        <w:t xml:space="preserve"> </w:t>
      </w:r>
      <w:r w:rsidR="00271D61">
        <w:rPr>
          <w:rFonts w:ascii="Times New Roman" w:hAnsi="Times New Roman" w:cs="Times New Roman"/>
          <w:sz w:val="24"/>
          <w:szCs w:val="24"/>
        </w:rPr>
        <w:t>Прямые и углы. Точка, прямая, плоскость. Отрезок, луч, угол. Виды углов. Вертикальные и смежные углы. Биссектриса угла.</w:t>
      </w:r>
    </w:p>
    <w:p w:rsidR="00271D61" w:rsidRDefault="00271D61" w:rsidP="0009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Перпендикуляр и наклонная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Серединный перпендикуляр к отрезку.</w:t>
      </w:r>
    </w:p>
    <w:p w:rsidR="00271D61" w:rsidRDefault="00271D61" w:rsidP="0009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Геометрическое место точек. Свойства биссектрисы и серединного перпендикуляра. </w:t>
      </w:r>
    </w:p>
    <w:p w:rsidR="00271D61" w:rsidRDefault="00271D61" w:rsidP="0009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Треугольник, высота, медиана, биссектриса, средняя линия треугольника. Равнобедренные и равносторонние треугольники, их свойства и признаки. Признаки равенства треугольников. Неравенство треугольника. Соотношения между сторонами и углами треугольника. Сумма углов треугольника. Соотношения между сторонами и углами треугольника. </w:t>
      </w:r>
    </w:p>
    <w:p w:rsidR="00095771" w:rsidRPr="00451051" w:rsidRDefault="00271D61" w:rsidP="00095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771" w:rsidRPr="00451051">
        <w:rPr>
          <w:rFonts w:ascii="Times New Roman" w:hAnsi="Times New Roman" w:cs="Times New Roman"/>
          <w:sz w:val="24"/>
          <w:szCs w:val="24"/>
        </w:rPr>
        <w:t xml:space="preserve">Многоугольник, выпуклый многоугольник, </w:t>
      </w:r>
      <w:r w:rsidR="00871570" w:rsidRPr="00451051">
        <w:rPr>
          <w:rFonts w:ascii="Times New Roman" w:hAnsi="Times New Roman" w:cs="Times New Roman"/>
          <w:sz w:val="24"/>
          <w:szCs w:val="24"/>
        </w:rPr>
        <w:t xml:space="preserve">сумма углов выпуклого многоугольника, </w:t>
      </w:r>
      <w:r w:rsidR="00095771" w:rsidRPr="00451051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</w:t>
      </w:r>
      <w:r w:rsidR="00871570" w:rsidRPr="00451051">
        <w:rPr>
          <w:rFonts w:ascii="Times New Roman" w:hAnsi="Times New Roman" w:cs="Times New Roman"/>
          <w:sz w:val="24"/>
          <w:szCs w:val="24"/>
        </w:rPr>
        <w:t xml:space="preserve"> </w:t>
      </w:r>
      <w:r w:rsidR="00095771" w:rsidRPr="00451051">
        <w:rPr>
          <w:rFonts w:ascii="Times New Roman" w:hAnsi="Times New Roman" w:cs="Times New Roman"/>
          <w:sz w:val="24"/>
          <w:szCs w:val="24"/>
        </w:rPr>
        <w:t>признаки. Прямоугольник, ромб, квадрат, их свойства.</w:t>
      </w:r>
      <w:r w:rsidR="00871570" w:rsidRPr="00451051">
        <w:rPr>
          <w:sz w:val="24"/>
          <w:szCs w:val="24"/>
        </w:rPr>
        <w:t xml:space="preserve"> </w:t>
      </w:r>
      <w:r w:rsidR="00871570" w:rsidRPr="00451051">
        <w:rPr>
          <w:rFonts w:ascii="Times New Roman" w:hAnsi="Times New Roman" w:cs="Times New Roman"/>
          <w:sz w:val="24"/>
          <w:szCs w:val="24"/>
        </w:rPr>
        <w:t xml:space="preserve">Трапеция, средняя линия трапеции. </w:t>
      </w:r>
      <w:r w:rsidR="00914B03" w:rsidRPr="00451051">
        <w:rPr>
          <w:rFonts w:ascii="Times New Roman" w:hAnsi="Times New Roman" w:cs="Times New Roman"/>
          <w:sz w:val="24"/>
          <w:szCs w:val="24"/>
        </w:rPr>
        <w:t xml:space="preserve">Теорема Пифагора и обратная ей теорема. </w:t>
      </w:r>
      <w:r w:rsidR="00771ED5" w:rsidRPr="00451051">
        <w:rPr>
          <w:rFonts w:ascii="Times New Roman" w:hAnsi="Times New Roman" w:cs="Times New Roman"/>
          <w:sz w:val="24"/>
          <w:szCs w:val="24"/>
        </w:rPr>
        <w:t xml:space="preserve">Подобие треугольников. Применение подобия к доказательству теорем и решению задач. Свойство медиан треугольника. Пропорциональные отрезки в прямоугольном треугольнике.  Соотношения в прямоугольном треугольнике. </w:t>
      </w:r>
      <w:r w:rsidR="00871570" w:rsidRPr="00451051">
        <w:rPr>
          <w:rFonts w:ascii="Times New Roman" w:hAnsi="Times New Roman" w:cs="Times New Roman"/>
          <w:sz w:val="24"/>
          <w:szCs w:val="24"/>
        </w:rPr>
        <w:t>Окружность, круг. Дуга, хорда.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 и их свойства. Вписанные и описанные многоугольники. Окружность, вписанная в треугольник, и окружность, описанная около треугольника.</w:t>
      </w:r>
    </w:p>
    <w:p w:rsidR="00871570" w:rsidRPr="00451051" w:rsidRDefault="00871570" w:rsidP="00095771">
      <w:pPr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sz w:val="24"/>
          <w:szCs w:val="24"/>
        </w:rPr>
        <w:t>Геометрические преобразования.  Понятие о равенстве фигур. Осевая и центральная симметрии. Понятие о подобии фигур.</w:t>
      </w:r>
    </w:p>
    <w:p w:rsidR="00871570" w:rsidRDefault="00871570" w:rsidP="00095771">
      <w:pPr>
        <w:rPr>
          <w:rFonts w:ascii="Times New Roman" w:hAnsi="Times New Roman" w:cs="Times New Roman"/>
          <w:sz w:val="24"/>
          <w:szCs w:val="24"/>
        </w:rPr>
      </w:pPr>
      <w:r w:rsidRPr="00451051">
        <w:rPr>
          <w:rFonts w:ascii="Times New Roman" w:hAnsi="Times New Roman" w:cs="Times New Roman"/>
          <w:sz w:val="24"/>
          <w:szCs w:val="24"/>
        </w:rPr>
        <w:t xml:space="preserve">Построения с помощью циркуля и линейки. </w:t>
      </w:r>
      <w:r w:rsidR="009A4B64" w:rsidRPr="00451051">
        <w:rPr>
          <w:rFonts w:ascii="Times New Roman" w:hAnsi="Times New Roman" w:cs="Times New Roman"/>
          <w:sz w:val="24"/>
          <w:szCs w:val="24"/>
        </w:rPr>
        <w:t>Деление отрезка на равные части и в данном отношении.</w:t>
      </w:r>
    </w:p>
    <w:p w:rsidR="00686313" w:rsidRDefault="00686313" w:rsidP="00095771">
      <w:pPr>
        <w:rPr>
          <w:rFonts w:ascii="Times New Roman" w:hAnsi="Times New Roman" w:cs="Times New Roman"/>
          <w:sz w:val="24"/>
          <w:szCs w:val="24"/>
        </w:rPr>
      </w:pPr>
      <w:r w:rsidRPr="00686313">
        <w:rPr>
          <w:rFonts w:ascii="Times New Roman" w:hAnsi="Times New Roman" w:cs="Times New Roman"/>
          <w:sz w:val="24"/>
          <w:szCs w:val="24"/>
        </w:rPr>
        <w:t>Синус, косинус и тангенс углов от 0</w:t>
      </w:r>
      <w:r w:rsidRPr="0068631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86313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68631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86313">
        <w:rPr>
          <w:rFonts w:ascii="Times New Roman" w:hAnsi="Times New Roman" w:cs="Times New Roman"/>
          <w:sz w:val="24"/>
          <w:szCs w:val="24"/>
        </w:rPr>
        <w:t>, приведение к острому углу. Формулы, связывающие синус, косинус и тангенс одного и того же угла. Решение треугольников: теорема синусов и теорема косинусов. Правильные многоугольники. Вписанные и описанные окружности правильного многоугольника. Сектор, сегмент. Понятие о движении: осевая и центральная симметрии, параллельный перенос, поворот. Решение задач на вычисление, доказательство и построение с использованием свойств изученных фигур.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313" w:rsidRDefault="009A4B64" w:rsidP="00095771">
      <w:pPr>
        <w:rPr>
          <w:rFonts w:ascii="Times New Roman" w:hAnsi="Times New Roman" w:cs="Times New Roman"/>
          <w:sz w:val="24"/>
          <w:szCs w:val="24"/>
        </w:rPr>
      </w:pPr>
      <w:r w:rsidRPr="00686313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величин.</w:t>
      </w:r>
      <w:r w:rsidRPr="00451051">
        <w:rPr>
          <w:rFonts w:ascii="Times New Roman" w:hAnsi="Times New Roman" w:cs="Times New Roman"/>
          <w:sz w:val="24"/>
          <w:szCs w:val="24"/>
        </w:rPr>
        <w:t xml:space="preserve"> </w:t>
      </w:r>
      <w:r w:rsidR="00686313">
        <w:rPr>
          <w:rFonts w:ascii="Times New Roman" w:hAnsi="Times New Roman" w:cs="Times New Roman"/>
          <w:sz w:val="24"/>
          <w:szCs w:val="24"/>
        </w:rPr>
        <w:t xml:space="preserve">Длина отрезка. Расстояние от точки до прямой, расстояние между </w:t>
      </w:r>
      <w:proofErr w:type="gramStart"/>
      <w:r w:rsidR="00686313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686313">
        <w:rPr>
          <w:rFonts w:ascii="Times New Roman" w:hAnsi="Times New Roman" w:cs="Times New Roman"/>
          <w:sz w:val="24"/>
          <w:szCs w:val="24"/>
        </w:rPr>
        <w:t xml:space="preserve"> прямыми. </w:t>
      </w:r>
      <w:r w:rsidRPr="00451051">
        <w:rPr>
          <w:rFonts w:ascii="Times New Roman" w:hAnsi="Times New Roman" w:cs="Times New Roman"/>
          <w:sz w:val="24"/>
          <w:szCs w:val="24"/>
        </w:rPr>
        <w:t xml:space="preserve">Периметр многоугольника. Градусная мера центрального и вписанного угла, соответствие между величиной центрального угла и дугой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Соотношения между площадями подобных фигур. </w:t>
      </w:r>
      <w:r w:rsidR="00686313" w:rsidRPr="00686313">
        <w:rPr>
          <w:rFonts w:ascii="Times New Roman" w:hAnsi="Times New Roman" w:cs="Times New Roman"/>
          <w:sz w:val="24"/>
          <w:szCs w:val="24"/>
        </w:rPr>
        <w:t>Периметр и площадь многоугольника. Длина окружности и дуги окружности, число π, площадь круга и кругового сектора. Решение задач на вычисление и доказательство с использованием изученных формул.</w:t>
      </w:r>
    </w:p>
    <w:p w:rsidR="00686313" w:rsidRPr="00686313" w:rsidRDefault="00686313" w:rsidP="00686313">
      <w:pPr>
        <w:rPr>
          <w:rFonts w:ascii="Times New Roman" w:hAnsi="Times New Roman" w:cs="Times New Roman"/>
          <w:sz w:val="24"/>
          <w:szCs w:val="24"/>
        </w:rPr>
      </w:pPr>
      <w:r w:rsidRPr="00686313">
        <w:rPr>
          <w:rFonts w:ascii="Times New Roman" w:hAnsi="Times New Roman" w:cs="Times New Roman"/>
          <w:b/>
          <w:sz w:val="24"/>
          <w:szCs w:val="24"/>
        </w:rPr>
        <w:t>Векторы.</w:t>
      </w:r>
      <w:r w:rsidRPr="00686313">
        <w:rPr>
          <w:rFonts w:ascii="Times New Roman" w:hAnsi="Times New Roman" w:cs="Times New Roman"/>
          <w:sz w:val="24"/>
          <w:szCs w:val="24"/>
        </w:rPr>
        <w:t xml:space="preserve"> Длина вектора, равенство векторов. Коллинеарные вектора. Умножение вектора на число, сумма и разность векторов, разложение вектора по двум неколлинеарным векторам. Скалярное произведение векторов.</w:t>
      </w:r>
    </w:p>
    <w:p w:rsidR="009A4B64" w:rsidRPr="00451051" w:rsidRDefault="00686313" w:rsidP="00095771">
      <w:pPr>
        <w:rPr>
          <w:rFonts w:ascii="Times New Roman" w:hAnsi="Times New Roman" w:cs="Times New Roman"/>
          <w:sz w:val="24"/>
          <w:szCs w:val="24"/>
        </w:rPr>
      </w:pPr>
      <w:r w:rsidRPr="00686313">
        <w:rPr>
          <w:rFonts w:ascii="Times New Roman" w:hAnsi="Times New Roman" w:cs="Times New Roman"/>
          <w:b/>
          <w:sz w:val="24"/>
          <w:szCs w:val="24"/>
        </w:rPr>
        <w:lastRenderedPageBreak/>
        <w:t>Координаты.</w:t>
      </w:r>
      <w:r w:rsidRPr="00686313">
        <w:rPr>
          <w:rFonts w:ascii="Times New Roman" w:hAnsi="Times New Roman" w:cs="Times New Roman"/>
          <w:sz w:val="24"/>
          <w:szCs w:val="24"/>
        </w:rPr>
        <w:t xml:space="preserve"> Уравнение </w:t>
      </w:r>
      <w:proofErr w:type="gramStart"/>
      <w:r w:rsidRPr="0068631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686313">
        <w:rPr>
          <w:rFonts w:ascii="Times New Roman" w:hAnsi="Times New Roman" w:cs="Times New Roman"/>
          <w:sz w:val="24"/>
          <w:szCs w:val="24"/>
        </w:rPr>
        <w:t>. Координаты середины отрезка. Формула расстояния между двумя точками плоскости. Уравнение окружности.</w:t>
      </w:r>
      <w:r w:rsidR="00000646" w:rsidRPr="0045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A2" w:rsidRPr="005E2CA2" w:rsidRDefault="005E2CA2" w:rsidP="005E2C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2CA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 учебнику Л.С. Атанасяна)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0193"/>
        <w:gridCol w:w="193"/>
        <w:gridCol w:w="2075"/>
      </w:tblGrid>
      <w:tr w:rsidR="005E2CA2" w:rsidRPr="005E2CA2" w:rsidTr="0007236F">
        <w:trPr>
          <w:trHeight w:val="770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2CA2" w:rsidRPr="005E2CA2" w:rsidTr="0007236F">
        <w:trPr>
          <w:trHeight w:val="386"/>
        </w:trPr>
        <w:tc>
          <w:tcPr>
            <w:tcW w:w="14374" w:type="dxa"/>
            <w:gridSpan w:val="4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 (2 часа в неделю, всего 68 ч)</w:t>
            </w:r>
          </w:p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Начальные геометрические сведения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258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300"/>
                <w:tab w:val="center" w:pos="84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3-4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циркулем и линейкой.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уроки. 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 «Треугольники»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386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Параллельные прямые    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Признаки параллельности двух прямых.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аксиомах геометрии. Аксиома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Глава 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 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713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Решение задач 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АКР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828"/>
        </w:trPr>
        <w:tc>
          <w:tcPr>
            <w:tcW w:w="14374" w:type="dxa"/>
            <w:gridSpan w:val="4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 (2 часа в неделю, всего 68 ч)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Ромб и квадрат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№1 «Четырехугольники»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площади многоугольника. Площадь квадрата.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«Площадь».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подобных треугольников. Отношение площади подобных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«Подобные треугольники».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приложения подобных треугольников. О подобии произвольных фигур.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синуса, косинуса и тангенса для углов 30°, 45° и 60°.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«Соотношения между сторонами и углами в прямоугольном треугольнике».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«Окружность».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3" w:type="dxa"/>
            <w:shd w:val="clear" w:color="auto" w:fill="auto"/>
          </w:tcPr>
          <w:p w:rsidR="005E2CA2" w:rsidRPr="005E2CA2" w:rsidRDefault="005E2CA2" w:rsidP="005E2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АКР.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2CA2" w:rsidRPr="005E2CA2" w:rsidRDefault="005E2CA2" w:rsidP="005E2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828"/>
        </w:trPr>
        <w:tc>
          <w:tcPr>
            <w:tcW w:w="14374" w:type="dxa"/>
            <w:gridSpan w:val="4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 (2 часа в неделю, всего 68 ч)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Средняя линия трапеция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№1 «Векторы»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10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линии на плоскости. Уравнение окружности 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№2 «Метод координат»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11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93-95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треугольников. Измерительные работы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«Соотношения между сторонами и углами треугольника. Скалярное произведение векторов»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12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№4 «Длина окружности и площадь круга»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13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188"/>
                <w:tab w:val="center" w:pos="261"/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14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118-124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125-127</w:t>
            </w: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2CA2" w:rsidRPr="005E2CA2" w:rsidTr="0007236F">
        <w:trPr>
          <w:trHeight w:val="407"/>
        </w:trPr>
        <w:tc>
          <w:tcPr>
            <w:tcW w:w="1913" w:type="dxa"/>
            <w:shd w:val="clear" w:color="auto" w:fill="auto"/>
          </w:tcPr>
          <w:p w:rsidR="005E2CA2" w:rsidRPr="005E2CA2" w:rsidRDefault="005E2CA2" w:rsidP="005E2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6" w:type="dxa"/>
            <w:gridSpan w:val="2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АКР</w:t>
            </w:r>
          </w:p>
        </w:tc>
        <w:tc>
          <w:tcPr>
            <w:tcW w:w="2075" w:type="dxa"/>
            <w:shd w:val="clear" w:color="auto" w:fill="auto"/>
          </w:tcPr>
          <w:p w:rsidR="005E2CA2" w:rsidRPr="005E2CA2" w:rsidRDefault="005E2CA2" w:rsidP="005E2CA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E2CA2" w:rsidRPr="005E2CA2" w:rsidRDefault="005E2CA2" w:rsidP="005E2CA2">
      <w:pPr>
        <w:rPr>
          <w:rFonts w:ascii="Times New Roman" w:eastAsia="Calibri" w:hAnsi="Times New Roman" w:cs="Times New Roman"/>
          <w:sz w:val="28"/>
          <w:szCs w:val="28"/>
        </w:rPr>
      </w:pPr>
    </w:p>
    <w:p w:rsidR="005E2CA2" w:rsidRPr="005E2CA2" w:rsidRDefault="005E2CA2" w:rsidP="005E2CA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CA2" w:rsidRPr="005E2CA2" w:rsidRDefault="005E2CA2" w:rsidP="005E2CA2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335" w:rsidRPr="003E4CAC" w:rsidRDefault="00560335" w:rsidP="005E2C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0335" w:rsidRPr="003E4CAC" w:rsidSect="00BC7FB1">
      <w:footerReference w:type="default" r:id="rId8"/>
      <w:footerReference w:type="first" r:id="rId9"/>
      <w:pgSz w:w="16838" w:h="11906" w:orient="landscape"/>
      <w:pgMar w:top="1701" w:right="1103" w:bottom="850" w:left="1134" w:header="708" w:footer="708" w:gutter="0"/>
      <w:pgNumType w:start="1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32" w:rsidRDefault="001E4232" w:rsidP="005316B8">
      <w:pPr>
        <w:spacing w:after="0" w:line="240" w:lineRule="auto"/>
      </w:pPr>
      <w:r>
        <w:separator/>
      </w:r>
    </w:p>
  </w:endnote>
  <w:endnote w:type="continuationSeparator" w:id="0">
    <w:p w:rsidR="001E4232" w:rsidRDefault="001E4232" w:rsidP="0053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262621"/>
      <w:docPartObj>
        <w:docPartGallery w:val="Page Numbers (Bottom of Page)"/>
        <w:docPartUnique/>
      </w:docPartObj>
    </w:sdtPr>
    <w:sdtEndPr/>
    <w:sdtContent>
      <w:p w:rsidR="005316B8" w:rsidRDefault="005316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FB1">
          <w:rPr>
            <w:noProof/>
          </w:rPr>
          <w:t>163</w:t>
        </w:r>
        <w:r>
          <w:fldChar w:fldCharType="end"/>
        </w:r>
      </w:p>
    </w:sdtContent>
  </w:sdt>
  <w:p w:rsidR="005316B8" w:rsidRDefault="005316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46660"/>
      <w:docPartObj>
        <w:docPartGallery w:val="Page Numbers (Bottom of Page)"/>
        <w:docPartUnique/>
      </w:docPartObj>
    </w:sdtPr>
    <w:sdtContent>
      <w:p w:rsidR="00BC7FB1" w:rsidRDefault="00BC7F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150</w:t>
        </w:r>
        <w:r>
          <w:fldChar w:fldCharType="end"/>
        </w:r>
      </w:p>
    </w:sdtContent>
  </w:sdt>
  <w:p w:rsidR="00A76E6F" w:rsidRDefault="00A76E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32" w:rsidRDefault="001E4232" w:rsidP="005316B8">
      <w:pPr>
        <w:spacing w:after="0" w:line="240" w:lineRule="auto"/>
      </w:pPr>
      <w:r>
        <w:separator/>
      </w:r>
    </w:p>
  </w:footnote>
  <w:footnote w:type="continuationSeparator" w:id="0">
    <w:p w:rsidR="001E4232" w:rsidRDefault="001E4232" w:rsidP="0053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F2E"/>
    <w:multiLevelType w:val="hybridMultilevel"/>
    <w:tmpl w:val="9702B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70473"/>
    <w:multiLevelType w:val="hybridMultilevel"/>
    <w:tmpl w:val="A9022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03036"/>
    <w:multiLevelType w:val="hybridMultilevel"/>
    <w:tmpl w:val="FAA6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15B"/>
    <w:multiLevelType w:val="hybridMultilevel"/>
    <w:tmpl w:val="F86A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20E7E"/>
    <w:multiLevelType w:val="hybridMultilevel"/>
    <w:tmpl w:val="3F201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3493B"/>
    <w:multiLevelType w:val="hybridMultilevel"/>
    <w:tmpl w:val="904AEC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C537A"/>
    <w:multiLevelType w:val="hybridMultilevel"/>
    <w:tmpl w:val="330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5165"/>
    <w:multiLevelType w:val="hybridMultilevel"/>
    <w:tmpl w:val="88C45DB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556672"/>
    <w:multiLevelType w:val="hybridMultilevel"/>
    <w:tmpl w:val="FB56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4C08"/>
    <w:multiLevelType w:val="hybridMultilevel"/>
    <w:tmpl w:val="80DA9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73F1"/>
    <w:multiLevelType w:val="hybridMultilevel"/>
    <w:tmpl w:val="D336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6968"/>
    <w:multiLevelType w:val="hybridMultilevel"/>
    <w:tmpl w:val="8312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F75931"/>
    <w:multiLevelType w:val="hybridMultilevel"/>
    <w:tmpl w:val="0E0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07A15"/>
    <w:multiLevelType w:val="hybridMultilevel"/>
    <w:tmpl w:val="C694A0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61D4D"/>
    <w:multiLevelType w:val="hybridMultilevel"/>
    <w:tmpl w:val="5DF63B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23138"/>
    <w:multiLevelType w:val="hybridMultilevel"/>
    <w:tmpl w:val="17D6B0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56D75060"/>
    <w:multiLevelType w:val="hybridMultilevel"/>
    <w:tmpl w:val="8718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B40CB"/>
    <w:multiLevelType w:val="hybridMultilevel"/>
    <w:tmpl w:val="DEEA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33D8"/>
    <w:multiLevelType w:val="hybridMultilevel"/>
    <w:tmpl w:val="515C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B6F91"/>
    <w:multiLevelType w:val="hybridMultilevel"/>
    <w:tmpl w:val="423C7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7F3066"/>
    <w:multiLevelType w:val="hybridMultilevel"/>
    <w:tmpl w:val="97B0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C5109"/>
    <w:multiLevelType w:val="hybridMultilevel"/>
    <w:tmpl w:val="D67E4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DE47A55"/>
    <w:multiLevelType w:val="hybridMultilevel"/>
    <w:tmpl w:val="14F8A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1F4C"/>
    <w:multiLevelType w:val="hybridMultilevel"/>
    <w:tmpl w:val="D60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7"/>
  </w:num>
  <w:num w:numId="5">
    <w:abstractNumId w:val="28"/>
  </w:num>
  <w:num w:numId="6">
    <w:abstractNumId w:val="9"/>
  </w:num>
  <w:num w:numId="7">
    <w:abstractNumId w:val="4"/>
  </w:num>
  <w:num w:numId="8">
    <w:abstractNumId w:val="14"/>
  </w:num>
  <w:num w:numId="9">
    <w:abstractNumId w:val="21"/>
  </w:num>
  <w:num w:numId="10">
    <w:abstractNumId w:val="25"/>
  </w:num>
  <w:num w:numId="11">
    <w:abstractNumId w:val="8"/>
  </w:num>
  <w:num w:numId="12">
    <w:abstractNumId w:val="2"/>
  </w:num>
  <w:num w:numId="13">
    <w:abstractNumId w:val="6"/>
  </w:num>
  <w:num w:numId="14">
    <w:abstractNumId w:val="19"/>
  </w:num>
  <w:num w:numId="15">
    <w:abstractNumId w:val="17"/>
  </w:num>
  <w:num w:numId="16">
    <w:abstractNumId w:val="18"/>
  </w:num>
  <w:num w:numId="17">
    <w:abstractNumId w:val="23"/>
  </w:num>
  <w:num w:numId="18">
    <w:abstractNumId w:val="10"/>
  </w:num>
  <w:num w:numId="19">
    <w:abstractNumId w:val="12"/>
  </w:num>
  <w:num w:numId="20">
    <w:abstractNumId w:val="5"/>
  </w:num>
  <w:num w:numId="21">
    <w:abstractNumId w:val="20"/>
  </w:num>
  <w:num w:numId="22">
    <w:abstractNumId w:val="24"/>
  </w:num>
  <w:num w:numId="23">
    <w:abstractNumId w:val="16"/>
  </w:num>
  <w:num w:numId="24">
    <w:abstractNumId w:val="1"/>
  </w:num>
  <w:num w:numId="25">
    <w:abstractNumId w:val="13"/>
  </w:num>
  <w:num w:numId="26">
    <w:abstractNumId w:val="15"/>
  </w:num>
  <w:num w:numId="27">
    <w:abstractNumId w:val="0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82"/>
    <w:rsid w:val="00000551"/>
    <w:rsid w:val="00000646"/>
    <w:rsid w:val="00027A69"/>
    <w:rsid w:val="0005086F"/>
    <w:rsid w:val="000849DC"/>
    <w:rsid w:val="00095771"/>
    <w:rsid w:val="000958C8"/>
    <w:rsid w:val="000A0410"/>
    <w:rsid w:val="000B5C88"/>
    <w:rsid w:val="000F6459"/>
    <w:rsid w:val="00107D3E"/>
    <w:rsid w:val="00137838"/>
    <w:rsid w:val="00151254"/>
    <w:rsid w:val="001B06FE"/>
    <w:rsid w:val="001E4232"/>
    <w:rsid w:val="001E5DF4"/>
    <w:rsid w:val="00206CBB"/>
    <w:rsid w:val="002304EC"/>
    <w:rsid w:val="0024058C"/>
    <w:rsid w:val="00260AF9"/>
    <w:rsid w:val="00271D61"/>
    <w:rsid w:val="00274120"/>
    <w:rsid w:val="002A0DA8"/>
    <w:rsid w:val="002F49E6"/>
    <w:rsid w:val="0032302E"/>
    <w:rsid w:val="0033191F"/>
    <w:rsid w:val="003A1977"/>
    <w:rsid w:val="003E4CAC"/>
    <w:rsid w:val="00432532"/>
    <w:rsid w:val="00451051"/>
    <w:rsid w:val="00485DF9"/>
    <w:rsid w:val="00487C65"/>
    <w:rsid w:val="004A2346"/>
    <w:rsid w:val="004F2482"/>
    <w:rsid w:val="0051497B"/>
    <w:rsid w:val="00516610"/>
    <w:rsid w:val="0053029B"/>
    <w:rsid w:val="005316B8"/>
    <w:rsid w:val="00537F36"/>
    <w:rsid w:val="00557AE0"/>
    <w:rsid w:val="00560335"/>
    <w:rsid w:val="00597734"/>
    <w:rsid w:val="005A021E"/>
    <w:rsid w:val="005A0592"/>
    <w:rsid w:val="005D6A35"/>
    <w:rsid w:val="005E2CA2"/>
    <w:rsid w:val="006224A5"/>
    <w:rsid w:val="00637462"/>
    <w:rsid w:val="00656288"/>
    <w:rsid w:val="00656349"/>
    <w:rsid w:val="00676D94"/>
    <w:rsid w:val="00686313"/>
    <w:rsid w:val="00726D5E"/>
    <w:rsid w:val="00771ED5"/>
    <w:rsid w:val="00791421"/>
    <w:rsid w:val="007C2943"/>
    <w:rsid w:val="007D20FB"/>
    <w:rsid w:val="007D63C5"/>
    <w:rsid w:val="00835ABA"/>
    <w:rsid w:val="00871570"/>
    <w:rsid w:val="0089252D"/>
    <w:rsid w:val="008B124C"/>
    <w:rsid w:val="008E4C88"/>
    <w:rsid w:val="00912AD7"/>
    <w:rsid w:val="00914B03"/>
    <w:rsid w:val="00917BF5"/>
    <w:rsid w:val="0093154B"/>
    <w:rsid w:val="009774CF"/>
    <w:rsid w:val="00983E30"/>
    <w:rsid w:val="009966AB"/>
    <w:rsid w:val="009A4B64"/>
    <w:rsid w:val="009E0391"/>
    <w:rsid w:val="009E3010"/>
    <w:rsid w:val="009F630C"/>
    <w:rsid w:val="00A01E63"/>
    <w:rsid w:val="00A76E6F"/>
    <w:rsid w:val="00A97245"/>
    <w:rsid w:val="00AB3EE6"/>
    <w:rsid w:val="00B06612"/>
    <w:rsid w:val="00B14044"/>
    <w:rsid w:val="00B21297"/>
    <w:rsid w:val="00B447D6"/>
    <w:rsid w:val="00BC7FB1"/>
    <w:rsid w:val="00C825A8"/>
    <w:rsid w:val="00C84C87"/>
    <w:rsid w:val="00CE563E"/>
    <w:rsid w:val="00CF0C01"/>
    <w:rsid w:val="00D23720"/>
    <w:rsid w:val="00D26C35"/>
    <w:rsid w:val="00D41ED1"/>
    <w:rsid w:val="00D437E4"/>
    <w:rsid w:val="00D47519"/>
    <w:rsid w:val="00D67B6A"/>
    <w:rsid w:val="00D75C2F"/>
    <w:rsid w:val="00D77940"/>
    <w:rsid w:val="00DB6443"/>
    <w:rsid w:val="00DC1655"/>
    <w:rsid w:val="00DD16C9"/>
    <w:rsid w:val="00DD2EB8"/>
    <w:rsid w:val="00DF4EA0"/>
    <w:rsid w:val="00E151D3"/>
    <w:rsid w:val="00E4350D"/>
    <w:rsid w:val="00E728D9"/>
    <w:rsid w:val="00ED216A"/>
    <w:rsid w:val="00F2172D"/>
    <w:rsid w:val="00F33C0A"/>
    <w:rsid w:val="00F36B6B"/>
    <w:rsid w:val="00F4769F"/>
    <w:rsid w:val="00F90504"/>
    <w:rsid w:val="00FE07CA"/>
    <w:rsid w:val="00FE52D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A"/>
    <w:pPr>
      <w:ind w:left="720"/>
      <w:contextualSpacing/>
    </w:pPr>
  </w:style>
  <w:style w:type="table" w:styleId="a4">
    <w:name w:val="Table Grid"/>
    <w:basedOn w:val="a1"/>
    <w:uiPriority w:val="59"/>
    <w:rsid w:val="0015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6B8"/>
  </w:style>
  <w:style w:type="paragraph" w:styleId="a7">
    <w:name w:val="footer"/>
    <w:basedOn w:val="a"/>
    <w:link w:val="a8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6B8"/>
  </w:style>
  <w:style w:type="character" w:styleId="a9">
    <w:name w:val="Placeholder Text"/>
    <w:basedOn w:val="a0"/>
    <w:uiPriority w:val="99"/>
    <w:semiHidden/>
    <w:rsid w:val="00D75C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C2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8631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313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A"/>
    <w:pPr>
      <w:ind w:left="720"/>
      <w:contextualSpacing/>
    </w:pPr>
  </w:style>
  <w:style w:type="table" w:styleId="a4">
    <w:name w:val="Table Grid"/>
    <w:basedOn w:val="a1"/>
    <w:uiPriority w:val="59"/>
    <w:rsid w:val="0015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6B8"/>
  </w:style>
  <w:style w:type="paragraph" w:styleId="a7">
    <w:name w:val="footer"/>
    <w:basedOn w:val="a"/>
    <w:link w:val="a8"/>
    <w:uiPriority w:val="99"/>
    <w:unhideWhenUsed/>
    <w:rsid w:val="0053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6B8"/>
  </w:style>
  <w:style w:type="character" w:styleId="a9">
    <w:name w:val="Placeholder Text"/>
    <w:basedOn w:val="a0"/>
    <w:uiPriority w:val="99"/>
    <w:semiHidden/>
    <w:rsid w:val="00D75C2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C2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8631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313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14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49</cp:revision>
  <dcterms:created xsi:type="dcterms:W3CDTF">2014-02-10T19:52:00Z</dcterms:created>
  <dcterms:modified xsi:type="dcterms:W3CDTF">2017-03-13T18:19:00Z</dcterms:modified>
</cp:coreProperties>
</file>